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B765" w14:textId="77777777" w:rsidR="00517EA6" w:rsidRDefault="002037DF">
      <w:pPr>
        <w:pStyle w:val="Textbody"/>
        <w:spacing w:line="360" w:lineRule="auto"/>
        <w:ind w:left="567" w:right="-143" w:firstLine="992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69504" behindDoc="0" locked="0" layoutInCell="1" allowOverlap="1" wp14:anchorId="1A4DC328" wp14:editId="344485B6">
            <wp:simplePos x="0" y="0"/>
            <wp:positionH relativeFrom="page">
              <wp:posOffset>434340</wp:posOffset>
            </wp:positionH>
            <wp:positionV relativeFrom="paragraph">
              <wp:posOffset>62865</wp:posOffset>
            </wp:positionV>
            <wp:extent cx="1370969" cy="848362"/>
            <wp:effectExtent l="0" t="0" r="631" b="8888"/>
            <wp:wrapNone/>
            <wp:docPr id="1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969" cy="8483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8480" behindDoc="0" locked="0" layoutInCell="1" allowOverlap="1" wp14:anchorId="43CA6917" wp14:editId="472E6641">
            <wp:simplePos x="0" y="0"/>
            <wp:positionH relativeFrom="column">
              <wp:posOffset>5857875</wp:posOffset>
            </wp:positionH>
            <wp:positionV relativeFrom="paragraph">
              <wp:posOffset>8887</wp:posOffset>
            </wp:positionV>
            <wp:extent cx="956947" cy="1118238"/>
            <wp:effectExtent l="0" t="0" r="0" b="5712"/>
            <wp:wrapNone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7" cy="1118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i/>
          <w:color w:val="1C1C1C"/>
          <w:sz w:val="34"/>
          <w:szCs w:val="34"/>
          <w:u w:val="single"/>
        </w:rPr>
        <w:t>POWIATOWY URZĄD PRACY W ŻARACH</w:t>
      </w:r>
    </w:p>
    <w:p w14:paraId="1ED08E29" w14:textId="77777777" w:rsidR="00517EA6" w:rsidRDefault="002037DF">
      <w:pPr>
        <w:pStyle w:val="Textbodyindent"/>
        <w:ind w:left="3261" w:firstLine="708"/>
        <w:jc w:val="left"/>
        <w:rPr>
          <w:rFonts w:ascii="Book Antiqua" w:hAnsi="Book Antiqua"/>
          <w:color w:val="1C1C1C"/>
          <w:sz w:val="20"/>
        </w:rPr>
      </w:pPr>
      <w:r>
        <w:rPr>
          <w:rFonts w:ascii="Book Antiqua" w:hAnsi="Book Antiqua"/>
          <w:color w:val="1C1C1C"/>
          <w:sz w:val="20"/>
        </w:rPr>
        <w:t>ul. Mieszka I 15, 68-200, Żary</w:t>
      </w:r>
    </w:p>
    <w:p w14:paraId="41EA8719" w14:textId="77777777" w:rsidR="00517EA6" w:rsidRDefault="00517EA6">
      <w:pPr>
        <w:pStyle w:val="Textbodyindent"/>
        <w:ind w:left="3540" w:firstLine="708"/>
        <w:jc w:val="left"/>
        <w:rPr>
          <w:rFonts w:ascii="Book Antiqua" w:hAnsi="Book Antiqua"/>
          <w:color w:val="1C1C1C"/>
          <w:sz w:val="18"/>
        </w:rPr>
      </w:pPr>
    </w:p>
    <w:p w14:paraId="5D4D9981" w14:textId="77777777" w:rsidR="00517EA6" w:rsidRDefault="002037DF">
      <w:pPr>
        <w:pStyle w:val="Textbodyindent"/>
        <w:ind w:left="2124" w:firstLine="74"/>
        <w:jc w:val="left"/>
        <w:rPr>
          <w:rFonts w:ascii="Book Antiqua" w:hAnsi="Book Antiqua"/>
          <w:color w:val="1C1C1C"/>
          <w:sz w:val="18"/>
          <w:lang w:val="en-US"/>
        </w:rPr>
      </w:pPr>
      <w:r>
        <w:rPr>
          <w:rFonts w:ascii="Book Antiqua" w:hAnsi="Book Antiqua"/>
          <w:color w:val="1C1C1C"/>
          <w:sz w:val="18"/>
          <w:lang w:val="en-US"/>
        </w:rPr>
        <w:t>http:\\pup.zary.sisco.info                                             tel.: (+48)(68) 479 13 56</w:t>
      </w:r>
    </w:p>
    <w:p w14:paraId="0506D863" w14:textId="77777777" w:rsidR="00517EA6" w:rsidRPr="00DB579D" w:rsidRDefault="002037DF">
      <w:pPr>
        <w:pStyle w:val="Textbodyindent"/>
        <w:jc w:val="left"/>
        <w:rPr>
          <w:lang w:val="en-US"/>
        </w:rPr>
      </w:pPr>
      <w:r>
        <w:rPr>
          <w:rFonts w:ascii="Book Antiqua" w:hAnsi="Book Antiqua"/>
          <w:color w:val="1C1C1C"/>
          <w:sz w:val="18"/>
          <w:lang w:val="en-US"/>
        </w:rPr>
        <w:t xml:space="preserve"> </w:t>
      </w:r>
      <w:r>
        <w:rPr>
          <w:rFonts w:ascii="Book Antiqua" w:hAnsi="Book Antiqua"/>
          <w:color w:val="1C1C1C"/>
          <w:sz w:val="18"/>
          <w:lang w:val="en-US"/>
        </w:rPr>
        <w:tab/>
      </w:r>
      <w:r>
        <w:rPr>
          <w:rFonts w:ascii="Book Antiqua" w:hAnsi="Book Antiqua"/>
          <w:color w:val="1C1C1C"/>
          <w:sz w:val="18"/>
          <w:lang w:val="en-US"/>
        </w:rPr>
        <w:tab/>
      </w:r>
      <w:r>
        <w:rPr>
          <w:rFonts w:ascii="Book Antiqua" w:hAnsi="Book Antiqua"/>
          <w:color w:val="1C1C1C"/>
          <w:sz w:val="18"/>
          <w:lang w:val="en-US"/>
        </w:rPr>
        <w:tab/>
        <w:t xml:space="preserve">  e-mail:  zizr@praca.gov.pl  </w:t>
      </w:r>
      <w:r>
        <w:rPr>
          <w:rFonts w:ascii="Book Antiqua" w:hAnsi="Book Antiqua"/>
          <w:color w:val="1C1C1C"/>
          <w:sz w:val="18"/>
          <w:lang w:val="en-US"/>
        </w:rPr>
        <w:tab/>
      </w:r>
      <w:r>
        <w:rPr>
          <w:rFonts w:ascii="Book Antiqua" w:hAnsi="Book Antiqua"/>
          <w:color w:val="1C1C1C"/>
          <w:sz w:val="18"/>
          <w:lang w:val="en-US"/>
        </w:rPr>
        <w:tab/>
        <w:t xml:space="preserve">              </w:t>
      </w:r>
      <w:r>
        <w:rPr>
          <w:rFonts w:ascii="Book Antiqua" w:hAnsi="Book Antiqua"/>
          <w:color w:val="1C1C1C"/>
          <w:sz w:val="6"/>
          <w:szCs w:val="6"/>
          <w:lang w:val="en-US"/>
        </w:rPr>
        <w:t xml:space="preserve">  </w:t>
      </w:r>
      <w:r>
        <w:rPr>
          <w:rFonts w:ascii="Book Antiqua" w:hAnsi="Book Antiqua"/>
          <w:color w:val="1C1C1C"/>
          <w:sz w:val="18"/>
          <w:lang w:val="en-US"/>
        </w:rPr>
        <w:t xml:space="preserve">fax:(+48)(68) 479 13 66     </w:t>
      </w:r>
    </w:p>
    <w:p w14:paraId="72A7FE5E" w14:textId="77777777" w:rsidR="00517EA6" w:rsidRDefault="00517EA6">
      <w:pPr>
        <w:pStyle w:val="Textbodyindent"/>
        <w:ind w:left="2124" w:firstLine="74"/>
        <w:jc w:val="left"/>
        <w:rPr>
          <w:rFonts w:ascii="Book Antiqua" w:hAnsi="Book Antiqua"/>
          <w:color w:val="1C1C1C"/>
          <w:sz w:val="18"/>
          <w:lang w:val="en-US"/>
        </w:rPr>
      </w:pPr>
    </w:p>
    <w:p w14:paraId="31D64307" w14:textId="77777777" w:rsidR="00517EA6" w:rsidRPr="00DB579D" w:rsidRDefault="002037DF">
      <w:pPr>
        <w:pStyle w:val="Standard"/>
        <w:ind w:left="-2410"/>
        <w:jc w:val="center"/>
        <w:rPr>
          <w:lang w:val="en-US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AFB7" wp14:editId="0D02F319">
                <wp:simplePos x="0" y="0"/>
                <wp:positionH relativeFrom="column">
                  <wp:posOffset>-530278</wp:posOffset>
                </wp:positionH>
                <wp:positionV relativeFrom="paragraph">
                  <wp:posOffset>18361</wp:posOffset>
                </wp:positionV>
                <wp:extent cx="7085968" cy="0"/>
                <wp:effectExtent l="0" t="19050" r="19682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5968" cy="0"/>
                        </a:xfrm>
                        <a:prstGeom prst="straightConnector1">
                          <a:avLst/>
                        </a:prstGeom>
                        <a:noFill/>
                        <a:ln w="5724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62A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3" o:spid="_x0000_s1026" type="#_x0000_t32" style="position:absolute;margin-left:-41.75pt;margin-top:1.45pt;width:557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" strokeweight="1.59003mm">
                <v:stroke joinstyle="miter"/>
              </v:shape>
            </w:pict>
          </mc:Fallback>
        </mc:AlternateContent>
      </w:r>
      <w:r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  <w:r>
        <w:rPr>
          <w:rFonts w:ascii="Times New Roman" w:hAnsi="Times New Roman" w:cs="Times New Roman"/>
          <w:lang w:val="en-US" w:eastAsia="ar-SA" w:bidi="ar-SA"/>
        </w:rPr>
        <w:tab/>
      </w:r>
    </w:p>
    <w:p w14:paraId="03D62629" w14:textId="77777777" w:rsidR="00517EA6" w:rsidRDefault="002037DF">
      <w:pPr>
        <w:rPr>
          <w:rFonts w:ascii="Arial Narrow" w:hAnsi="Arial Narrow"/>
        </w:rPr>
      </w:pPr>
      <w:r>
        <w:rPr>
          <w:rFonts w:ascii="Arial Narrow" w:hAnsi="Arial Narrow"/>
        </w:rPr>
        <w:t>Żary, dnia …………………….……</w:t>
      </w:r>
    </w:p>
    <w:p w14:paraId="4982925D" w14:textId="77777777" w:rsidR="00517EA6" w:rsidRDefault="002037DF">
      <w:pPr>
        <w:keepNext/>
        <w:jc w:val="right"/>
        <w:rPr>
          <w:rFonts w:ascii="Arial Narrow" w:eastAsia="Times New Roman" w:hAnsi="Arial Narrow"/>
          <w:b/>
          <w:szCs w:val="20"/>
          <w:lang w:eastAsia="pl-PL"/>
        </w:rPr>
      </w:pPr>
      <w:r>
        <w:rPr>
          <w:rFonts w:ascii="Arial Narrow" w:eastAsia="Times New Roman" w:hAnsi="Arial Narrow"/>
          <w:b/>
          <w:szCs w:val="20"/>
          <w:lang w:eastAsia="pl-PL"/>
        </w:rPr>
        <w:t>POWIATOWY  URZĄD  PRACY</w:t>
      </w:r>
    </w:p>
    <w:p w14:paraId="3135DEB7" w14:textId="77777777" w:rsidR="00517EA6" w:rsidRDefault="002037DF">
      <w:pPr>
        <w:keepNext/>
        <w:jc w:val="center"/>
        <w:rPr>
          <w:rFonts w:ascii="Arial Narrow" w:eastAsia="Times New Roman" w:hAnsi="Arial Narrow"/>
          <w:b/>
          <w:szCs w:val="20"/>
          <w:lang w:eastAsia="pl-PL"/>
        </w:rPr>
      </w:pPr>
      <w:r>
        <w:rPr>
          <w:rFonts w:ascii="Arial Narrow" w:eastAsia="Times New Roman" w:hAnsi="Arial Narrow"/>
          <w:b/>
          <w:szCs w:val="20"/>
          <w:lang w:eastAsia="pl-PL"/>
        </w:rPr>
        <w:t xml:space="preserve">                                                                                                                             ul . MIESZKA I-go 15</w:t>
      </w:r>
    </w:p>
    <w:p w14:paraId="7AADDFA7" w14:textId="77777777" w:rsidR="00517EA6" w:rsidRDefault="002037DF"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>68-200 ŻARY</w:t>
      </w:r>
    </w:p>
    <w:p w14:paraId="7B6A0D50" w14:textId="77777777" w:rsidR="00517EA6" w:rsidRDefault="00517EA6">
      <w:pPr>
        <w:jc w:val="center"/>
        <w:rPr>
          <w:rFonts w:ascii="Times New Roman" w:hAnsi="Times New Roman"/>
          <w:b/>
          <w:szCs w:val="28"/>
        </w:rPr>
      </w:pPr>
    </w:p>
    <w:p w14:paraId="2E8DBBD0" w14:textId="77777777" w:rsidR="00517EA6" w:rsidRDefault="00517EA6">
      <w:pPr>
        <w:jc w:val="center"/>
        <w:rPr>
          <w:rFonts w:ascii="Times New Roman" w:hAnsi="Times New Roman"/>
          <w:b/>
          <w:szCs w:val="28"/>
        </w:rPr>
      </w:pPr>
    </w:p>
    <w:p w14:paraId="0E6AD6E2" w14:textId="77777777" w:rsidR="00517EA6" w:rsidRDefault="002037D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WNIOSEK</w:t>
      </w:r>
    </w:p>
    <w:p w14:paraId="33C2580C" w14:textId="77777777" w:rsidR="00517EA6" w:rsidRDefault="002037D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przyznanie bonu na zasiedlenie dla osoby bezrobotnej do 30 roku życia</w:t>
      </w:r>
    </w:p>
    <w:p w14:paraId="41B883D3" w14:textId="77777777" w:rsidR="00517EA6" w:rsidRDefault="00517EA6">
      <w:pPr>
        <w:jc w:val="center"/>
        <w:rPr>
          <w:rFonts w:ascii="Arial Narrow" w:hAnsi="Arial Narrow"/>
          <w:b/>
        </w:rPr>
      </w:pPr>
    </w:p>
    <w:p w14:paraId="5EA609B8" w14:textId="77777777" w:rsidR="00517EA6" w:rsidRDefault="002037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Podstawa prawna:  Art. 66n ustawy  z dnia 20 kwietnia 2004 r. o promocji zatrudnienia   i instytucjach rynku pracy  </w:t>
      </w:r>
    </w:p>
    <w:p w14:paraId="22CFD068" w14:textId="77777777" w:rsidR="00517EA6" w:rsidRDefault="00517EA6">
      <w:pPr>
        <w:jc w:val="both"/>
        <w:rPr>
          <w:rFonts w:ascii="Arial Narrow" w:hAnsi="Arial Narrow"/>
          <w:b/>
        </w:rPr>
      </w:pPr>
    </w:p>
    <w:p w14:paraId="197AE33A" w14:textId="77777777" w:rsidR="00517EA6" w:rsidRDefault="00517EA6">
      <w:pPr>
        <w:jc w:val="both"/>
        <w:rPr>
          <w:rFonts w:ascii="Arial Narrow" w:hAnsi="Arial Narrow"/>
          <w:b/>
        </w:rPr>
      </w:pPr>
    </w:p>
    <w:p w14:paraId="1A6BD973" w14:textId="77777777" w:rsidR="00517EA6" w:rsidRDefault="002037D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WNIOSKODAWCY:</w:t>
      </w:r>
    </w:p>
    <w:p w14:paraId="3681DF27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Nazwisko: ………………………….…………………………………….…….……………………………...</w:t>
      </w:r>
    </w:p>
    <w:p w14:paraId="2F5AB4DC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 zamieszkania: …………………………………………………………………..….….……………………..           </w:t>
      </w:r>
    </w:p>
    <w:p w14:paraId="45D91FA8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PESEL: …………………… data i miejsce urodzenia: ……………………….….……………………………….</w:t>
      </w:r>
    </w:p>
    <w:p w14:paraId="35A051AA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Seria i nr dowodu osobistego: ………………………….…………………..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</w:t>
      </w:r>
    </w:p>
    <w:p w14:paraId="6269B43B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telefonu: ……………………….………………..  e – mail: …………………………………………………….</w:t>
      </w:r>
    </w:p>
    <w:p w14:paraId="0C343499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 do przesiedlenia: ……………………………………………………….……………………………</w:t>
      </w:r>
    </w:p>
    <w:p w14:paraId="49D27A0B" w14:textId="77777777" w:rsidR="00517EA6" w:rsidRDefault="002037DF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Odległość w kilometrach od aktualnego miejsca zamieszkania ………………………………………………..</w:t>
      </w:r>
    </w:p>
    <w:p w14:paraId="2AA0D522" w14:textId="77777777" w:rsidR="00517EA6" w:rsidRDefault="002037D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Czas dojazdu w dwie strony w godzinach ………………………………………………………………………..</w:t>
      </w:r>
    </w:p>
    <w:p w14:paraId="771D4AB8" w14:textId="77777777" w:rsidR="00517EA6" w:rsidRDefault="002037DF">
      <w:pPr>
        <w:jc w:val="both"/>
      </w:pPr>
      <w:r>
        <w:rPr>
          <w:rFonts w:ascii="Arial Narrow" w:hAnsi="Arial Narrow"/>
        </w:rPr>
        <w:t>Wnioskuję o przyznanie bonu na zasiedlenie, w związku z podjęciem przeze mnie poza miejscem dotychczasowego zamieszkania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 xml:space="preserve">: </w:t>
      </w:r>
    </w:p>
    <w:p w14:paraId="39C87F16" w14:textId="77777777" w:rsidR="00517EA6" w:rsidRDefault="002037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  zatrudnienia, </w:t>
      </w:r>
    </w:p>
    <w:p w14:paraId="5BC04DC6" w14:textId="77777777" w:rsidR="00517EA6" w:rsidRDefault="002037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  innej pracy zarobkowej,  </w:t>
      </w:r>
    </w:p>
    <w:p w14:paraId="7B749C83" w14:textId="77777777" w:rsidR="00517EA6" w:rsidRDefault="002037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   działalności gospodarczej.</w:t>
      </w:r>
    </w:p>
    <w:p w14:paraId="43A549E5" w14:textId="77777777" w:rsidR="00517EA6" w:rsidRDefault="002037D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Jednocześnie zobowiązuję się do udokumentowania w okresie 8 miesięcy od dnia otrzymania bonu</w:t>
      </w:r>
    </w:p>
    <w:p w14:paraId="3710BD38" w14:textId="77777777" w:rsidR="00517EA6" w:rsidRDefault="002037DF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</w:pPr>
      <w:r>
        <w:rPr>
          <w:rFonts w:ascii="Arial Narrow" w:hAnsi="Arial Narrow"/>
        </w:rPr>
        <w:t>pozostawania w zatrudnieniu, wykonywania innej pracy zarobkowej lub prowadzenia działalności g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spodarczej,</w:t>
      </w:r>
    </w:p>
    <w:p w14:paraId="1837DDD2" w14:textId="77777777" w:rsidR="00517EA6" w:rsidRDefault="002037DF">
      <w:pPr>
        <w:pStyle w:val="w5pktart"/>
        <w:numPr>
          <w:ilvl w:val="0"/>
          <w:numId w:val="2"/>
        </w:numPr>
        <w:spacing w:before="0" w:after="0" w:line="276" w:lineRule="auto"/>
        <w:outlineLvl w:val="9"/>
      </w:pPr>
      <w:r>
        <w:rPr>
          <w:rFonts w:ascii="Arial Narrow" w:hAnsi="Arial Narrow"/>
          <w:szCs w:val="24"/>
        </w:rPr>
        <w:t>osiągania wynagrodzenia lub przychodu w wysokości co najmniej minimalnego wynagrodzenia za pr</w:t>
      </w:r>
      <w:r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>cę brutto miesięcznie oraz podlegania ubezpieczeniom społecznym, przez okres 6 miesięcy.</w:t>
      </w:r>
    </w:p>
    <w:p w14:paraId="324577EA" w14:textId="77777777" w:rsidR="00517EA6" w:rsidRDefault="002037DF">
      <w:pPr>
        <w:rPr>
          <w:rFonts w:ascii="Arial Narrow" w:hAnsi="Arial Narrow"/>
        </w:rPr>
      </w:pPr>
      <w:r>
        <w:rPr>
          <w:rFonts w:ascii="Arial Narrow" w:hAnsi="Arial Narrow"/>
        </w:rPr>
        <w:t>Uzasadnienie wniosku: ………………………………………………………………………..……………………………</w:t>
      </w:r>
    </w:p>
    <w:p w14:paraId="2E160F72" w14:textId="77777777" w:rsidR="00517EA6" w:rsidRDefault="002037D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14:paraId="1F5B4E2D" w14:textId="77777777" w:rsidR="00517EA6" w:rsidRDefault="002037D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…………………………………………………………………………………………………............................................</w:t>
      </w:r>
    </w:p>
    <w:p w14:paraId="0CD2CBF3" w14:textId="77777777" w:rsidR="00517EA6" w:rsidRDefault="002037D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…………………………………………………………………………………………………............................................</w:t>
      </w:r>
    </w:p>
    <w:p w14:paraId="0DE6D437" w14:textId="77777777" w:rsidR="00517EA6" w:rsidRDefault="002037D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7F887" w14:textId="77777777" w:rsidR="00517EA6" w:rsidRDefault="00517EA6">
      <w:pPr>
        <w:ind w:left="4962"/>
        <w:rPr>
          <w:rFonts w:ascii="Arial Narrow" w:hAnsi="Arial Narrow"/>
        </w:rPr>
      </w:pPr>
    </w:p>
    <w:p w14:paraId="0EB635E0" w14:textId="77777777" w:rsidR="00517EA6" w:rsidRDefault="002037DF">
      <w:pPr>
        <w:ind w:left="496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</w:t>
      </w:r>
    </w:p>
    <w:p w14:paraId="7F3D9C53" w14:textId="77777777" w:rsidR="00517EA6" w:rsidRDefault="002037DF">
      <w:pPr>
        <w:ind w:left="496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(Data i czytelny podpis bezrobotnego)</w:t>
      </w:r>
      <w:r>
        <w:rPr>
          <w:rFonts w:ascii="Arial Narrow" w:hAnsi="Arial Narrow"/>
          <w:sz w:val="18"/>
          <w:szCs w:val="18"/>
        </w:rPr>
        <w:tab/>
        <w:t xml:space="preserve"> </w:t>
      </w:r>
    </w:p>
    <w:p w14:paraId="79A32711" w14:textId="77777777" w:rsidR="00517EA6" w:rsidRDefault="00517EA6">
      <w:pPr>
        <w:autoSpaceDE w:val="0"/>
        <w:rPr>
          <w:rFonts w:ascii="Arial Narrow" w:hAnsi="Arial Narrow"/>
          <w:b/>
          <w:bCs/>
        </w:rPr>
      </w:pPr>
    </w:p>
    <w:p w14:paraId="031EAE64" w14:textId="77777777" w:rsidR="00517EA6" w:rsidRDefault="002037DF">
      <w:pPr>
        <w:autoSpaceDE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B. OŚWIADCZENIA WNIOSKODAWCY</w:t>
      </w:r>
    </w:p>
    <w:p w14:paraId="4B14E581" w14:textId="77777777" w:rsidR="00517EA6" w:rsidRDefault="002037DF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Świadomy(a) odpowiedzialności karnej za złożenie fałszywego oświadczenia, o którym mowa w art. 233 ustawy z dnia 6 czerwca 1997r. Kodeksu karnego, oświadczam, że:</w:t>
      </w:r>
    </w:p>
    <w:p w14:paraId="7BB56206" w14:textId="77777777" w:rsidR="00517EA6" w:rsidRDefault="002037DF">
      <w:pPr>
        <w:autoSpaceDE w:val="0"/>
        <w:jc w:val="both"/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b/>
          <w:bCs/>
        </w:rPr>
        <w:t xml:space="preserve">znana jest mi treść i spełniam warunki określone w </w:t>
      </w:r>
      <w:r>
        <w:rPr>
          <w:rFonts w:ascii="Arial Narrow" w:hAnsi="Arial Narrow"/>
        </w:rPr>
        <w:t>art. 33 ust. 2c pkt 1) i 2) oraz art. 66 n ustawy z 20 kwietnia 2004 r. o promocji zatrudnienia i instytucjach rynku pracy (Dz. U. z 2016r., poz. 645 z późn.zm.),</w:t>
      </w:r>
    </w:p>
    <w:p w14:paraId="787E810E" w14:textId="77777777" w:rsidR="00517EA6" w:rsidRDefault="002037DF">
      <w:pPr>
        <w:autoSpaceDE w:val="0"/>
        <w:jc w:val="both"/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b/>
          <w:bCs/>
        </w:rPr>
        <w:t>zobowiązuję się podjąć</w:t>
      </w:r>
      <w:r>
        <w:rPr>
          <w:rStyle w:val="Odwoanieprzypisudolnego"/>
          <w:rFonts w:ascii="Arial Narrow" w:hAnsi="Arial Narrow"/>
          <w:b/>
          <w:bCs/>
        </w:rPr>
        <w:footnoteReference w:id="2"/>
      </w:r>
      <w:r>
        <w:rPr>
          <w:rFonts w:ascii="Arial Narrow" w:hAnsi="Arial Narrow"/>
          <w:b/>
          <w:bCs/>
        </w:rPr>
        <w:t>: *zatrudnienie, *inną pracę zarobkową, *działalność gospodarczą przez okres co najmniej 6 miesięcy,</w:t>
      </w:r>
    </w:p>
    <w:p w14:paraId="2829E01C" w14:textId="77777777" w:rsidR="00517EA6" w:rsidRDefault="002037DF">
      <w:pPr>
        <w:autoSpaceDE w:val="0"/>
        <w:jc w:val="both"/>
      </w:pPr>
      <w:r>
        <w:rPr>
          <w:rFonts w:ascii="Arial Narrow" w:hAnsi="Arial Narrow"/>
          <w:bCs/>
        </w:rPr>
        <w:t>3.</w:t>
      </w:r>
      <w:r>
        <w:rPr>
          <w:rFonts w:ascii="Arial Narrow" w:hAnsi="Arial Narrow"/>
          <w:b/>
          <w:bCs/>
        </w:rPr>
        <w:t xml:space="preserve"> posiadam/nie posiadam* zameldowania stałego/czasowego* w miejscu podjęcia zatrudnienia innej pracy zarobkowej lub działalności gospodarczej</w:t>
      </w:r>
    </w:p>
    <w:p w14:paraId="69876CE8" w14:textId="77777777" w:rsidR="00517EA6" w:rsidRDefault="002037DF">
      <w:pPr>
        <w:autoSpaceDE w:val="0"/>
        <w:jc w:val="both"/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  <w:b/>
          <w:bCs/>
        </w:rPr>
        <w:t xml:space="preserve">będę osiągał(a) </w:t>
      </w:r>
      <w:r>
        <w:rPr>
          <w:rFonts w:ascii="Arial Narrow" w:hAnsi="Arial Narrow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>
        <w:rPr>
          <w:rFonts w:ascii="Arial Narrow" w:hAnsi="Arial Narrow"/>
          <w:b/>
          <w:bCs/>
        </w:rPr>
        <w:t xml:space="preserve">będę podlegał(a) </w:t>
      </w:r>
      <w:r>
        <w:rPr>
          <w:rFonts w:ascii="Arial Narrow" w:hAnsi="Arial Narrow"/>
        </w:rPr>
        <w:t>ubezpieczeniom społecznym,</w:t>
      </w:r>
    </w:p>
    <w:p w14:paraId="0B69FF37" w14:textId="77777777" w:rsidR="00517EA6" w:rsidRDefault="002037DF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5.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14:paraId="7C7088EA" w14:textId="77777777" w:rsidR="00517EA6" w:rsidRDefault="002037DF">
      <w:pPr>
        <w:autoSpaceDE w:val="0"/>
        <w:jc w:val="both"/>
      </w:pPr>
      <w:r>
        <w:rPr>
          <w:rFonts w:ascii="Arial Narrow" w:hAnsi="Arial Narrow"/>
        </w:rPr>
        <w:t xml:space="preserve">6. </w:t>
      </w:r>
      <w:r>
        <w:rPr>
          <w:rFonts w:ascii="Arial Narrow" w:hAnsi="Arial Narrow"/>
          <w:b/>
          <w:bCs/>
        </w:rPr>
        <w:t xml:space="preserve">zobowiązuję się do zwrotu </w:t>
      </w:r>
      <w:r>
        <w:rPr>
          <w:rFonts w:ascii="Arial Narrow" w:hAnsi="Arial Narrow"/>
        </w:rPr>
        <w:t>kwoty bonu na zasiedlenie w całości w terminie 30 dni od dnia doręczenia wezwania starosty w przypadku, o którym mowa w art. 66n ust. 5 pkt 1 ustawy  o promocji zatrudnienia i instytu</w:t>
      </w:r>
      <w:r w:rsidR="00B015D0">
        <w:rPr>
          <w:rFonts w:ascii="Arial Narrow" w:hAnsi="Arial Narrow"/>
        </w:rPr>
        <w:t>cjach rynku pracy (Dz. U. z 2018</w:t>
      </w:r>
      <w:r>
        <w:rPr>
          <w:rFonts w:ascii="Arial Narrow" w:hAnsi="Arial Narrow"/>
        </w:rPr>
        <w:t xml:space="preserve">r., poz. </w:t>
      </w:r>
      <w:r w:rsidR="00B015D0">
        <w:rPr>
          <w:rFonts w:ascii="Arial Narrow" w:hAnsi="Arial Narrow"/>
        </w:rPr>
        <w:t>1265</w:t>
      </w:r>
      <w:r>
        <w:rPr>
          <w:rFonts w:ascii="Arial Narrow" w:hAnsi="Arial Narrow"/>
        </w:rPr>
        <w:t xml:space="preserve"> z późn.zm.),</w:t>
      </w:r>
    </w:p>
    <w:p w14:paraId="04417219" w14:textId="77777777" w:rsidR="00517EA6" w:rsidRDefault="002037DF">
      <w:pPr>
        <w:autoSpaceDE w:val="0"/>
        <w:jc w:val="both"/>
      </w:pPr>
      <w:r>
        <w:rPr>
          <w:rFonts w:ascii="Arial Narrow" w:hAnsi="Arial Narrow"/>
        </w:rPr>
        <w:t xml:space="preserve">7. </w:t>
      </w:r>
      <w:r>
        <w:rPr>
          <w:rFonts w:ascii="Arial Narrow" w:hAnsi="Arial Narrow"/>
          <w:b/>
          <w:bCs/>
        </w:rPr>
        <w:t xml:space="preserve">zobowiązuję się do zwrotu </w:t>
      </w:r>
      <w:r>
        <w:rPr>
          <w:rFonts w:ascii="Arial Narrow" w:hAnsi="Arial Narrow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  o którym mowa w art. 66n ust. 5 pkt 2 ustawy o promocji zatrudnienia i instytu</w:t>
      </w:r>
      <w:r w:rsidR="00B015D0">
        <w:rPr>
          <w:rFonts w:ascii="Arial Narrow" w:hAnsi="Arial Narrow"/>
        </w:rPr>
        <w:t>cjach rynku pracy (Dz. U. z 2018</w:t>
      </w:r>
      <w:r>
        <w:rPr>
          <w:rFonts w:ascii="Arial Narrow" w:hAnsi="Arial Narrow"/>
        </w:rPr>
        <w:t xml:space="preserve">r., poz. </w:t>
      </w:r>
      <w:r w:rsidR="00B015D0">
        <w:rPr>
          <w:rFonts w:ascii="Arial Narrow" w:hAnsi="Arial Narrow"/>
        </w:rPr>
        <w:t>1265</w:t>
      </w:r>
      <w:r>
        <w:rPr>
          <w:rFonts w:ascii="Arial Narrow" w:hAnsi="Arial Narrow"/>
        </w:rPr>
        <w:t xml:space="preserve"> z późn.zm.),</w:t>
      </w:r>
    </w:p>
    <w:p w14:paraId="5DC2CA93" w14:textId="77777777" w:rsidR="00517EA6" w:rsidRDefault="002037DF">
      <w:pPr>
        <w:autoSpaceDE w:val="0"/>
        <w:jc w:val="both"/>
      </w:pPr>
      <w:r>
        <w:rPr>
          <w:rFonts w:ascii="Arial Narrow" w:hAnsi="Arial Narrow"/>
        </w:rPr>
        <w:t xml:space="preserve">8. </w:t>
      </w:r>
      <w:r>
        <w:rPr>
          <w:rFonts w:ascii="Arial Narrow" w:hAnsi="Arial Narrow"/>
          <w:b/>
          <w:bCs/>
        </w:rPr>
        <w:t xml:space="preserve">przyjmuję </w:t>
      </w:r>
      <w:r>
        <w:rPr>
          <w:rFonts w:ascii="Arial Narrow" w:hAnsi="Arial Narrow"/>
        </w:rPr>
        <w:t xml:space="preserve">do wiadomości, że wniosek zostanie </w:t>
      </w:r>
      <w:r>
        <w:rPr>
          <w:rFonts w:ascii="Arial Narrow" w:hAnsi="Arial Narrow"/>
          <w:b/>
        </w:rPr>
        <w:t>rozpatrzony negatywnie,</w:t>
      </w:r>
      <w:r>
        <w:rPr>
          <w:rFonts w:ascii="Arial Narrow" w:hAnsi="Arial Narrow"/>
        </w:rPr>
        <w:t xml:space="preserve"> jeżeli wniosek lub przedłożone w załączeniu dokumenty są niekompletne lub nieprawidłowe i mimo wezwania nie przedłożę poprawnego wniosku lub właściwych dokumentów w terminie wyznaczonym przez urząd, lub jeżeli podjęcie pracy przeze mnie nastąpi w terminie wcześniejszym niż  data wydania bonu na zasiedlenie i podpisania umowy z urzędem.</w:t>
      </w:r>
    </w:p>
    <w:p w14:paraId="14E24AAA" w14:textId="77777777" w:rsidR="00517EA6" w:rsidRDefault="002037DF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>
        <w:rPr>
          <w:rFonts w:ascii="Arial Narrow" w:hAnsi="Arial Narrow"/>
          <w:b/>
          <w:bCs/>
        </w:rPr>
        <w:t xml:space="preserve">wyrażam zgodę </w:t>
      </w:r>
      <w:r>
        <w:rPr>
          <w:rFonts w:ascii="Arial Narrow" w:hAnsi="Arial Narrow"/>
        </w:rPr>
        <w:t>na zbieranie, przetwarzanie, udostępnianie i archiwizowanie danych osobowych dotyczących mojej osoby przez Powiatowy Urząd Pracy w Żarach, dla celów związanych z rozpatrywaniem wniosku oraz realizacją umowy, o której mowa w art. 66n ustawy  z 20 kwietnia 2004r. o promocji zatrudnienia i instytucjach rynku pracy (Dz. U. z 2018r., poz.1265 z późn.zm.).</w:t>
      </w:r>
    </w:p>
    <w:p w14:paraId="48570664" w14:textId="77777777" w:rsidR="001341E2" w:rsidRDefault="001341E2">
      <w:pPr>
        <w:autoSpaceDE w:val="0"/>
        <w:jc w:val="both"/>
      </w:pPr>
      <w:r>
        <w:rPr>
          <w:rFonts w:ascii="Arial Narrow" w:hAnsi="Arial Narrow"/>
        </w:rPr>
        <w:t xml:space="preserve">10. </w:t>
      </w:r>
      <w:r w:rsidRPr="001341E2">
        <w:rPr>
          <w:rFonts w:ascii="Arial Narrow" w:hAnsi="Arial Narrow"/>
          <w:b/>
          <w:bCs/>
        </w:rPr>
        <w:t>zapoznałam/em się z klauzulą informacyjną</w:t>
      </w:r>
      <w:r>
        <w:rPr>
          <w:rFonts w:ascii="Arial Narrow" w:hAnsi="Arial Narrow"/>
        </w:rPr>
        <w:t xml:space="preserve"> w zakresie przetwarzania danych osobowych (dostępną m. in. na stronie BIP Powiatowego Urzędu Pracy w Żarach, w miejscu składania wniosku)</w:t>
      </w:r>
      <w:r w:rsidR="00EE7CF1">
        <w:rPr>
          <w:rFonts w:ascii="Arial Narrow" w:hAnsi="Arial Narrow"/>
        </w:rPr>
        <w:t xml:space="preserve"> – jeśli dotyczy</w:t>
      </w:r>
      <w:bookmarkStart w:id="0" w:name="_GoBack"/>
      <w:bookmarkEnd w:id="0"/>
      <w:r w:rsidR="00EE7CF1">
        <w:rPr>
          <w:rFonts w:ascii="Arial Narrow" w:hAnsi="Arial Narrow"/>
        </w:rPr>
        <w:t>.</w:t>
      </w:r>
    </w:p>
    <w:p w14:paraId="4D9D11BB" w14:textId="77777777" w:rsidR="00517EA6" w:rsidRDefault="00517EA6">
      <w:pPr>
        <w:pStyle w:val="Tekstpodstawowy"/>
        <w:spacing w:after="0"/>
        <w:jc w:val="both"/>
        <w:rPr>
          <w:rFonts w:ascii="Arial Narrow" w:hAnsi="Arial Narrow"/>
          <w:b/>
          <w:szCs w:val="24"/>
        </w:rPr>
      </w:pPr>
    </w:p>
    <w:p w14:paraId="1DBDFFE3" w14:textId="77777777" w:rsidR="00517EA6" w:rsidRDefault="00517EA6">
      <w:pPr>
        <w:autoSpaceDE w:val="0"/>
        <w:jc w:val="both"/>
        <w:rPr>
          <w:rFonts w:ascii="Arial Narrow" w:hAnsi="Arial Narrow"/>
        </w:rPr>
      </w:pPr>
    </w:p>
    <w:p w14:paraId="1D0E6FD9" w14:textId="77777777" w:rsidR="00517EA6" w:rsidRDefault="002037DF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</w:t>
      </w:r>
    </w:p>
    <w:p w14:paraId="4DE59D24" w14:textId="77777777" w:rsidR="00517EA6" w:rsidRDefault="002037DF">
      <w:pP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(data i czytelny podpis Wnioskodawcy)</w:t>
      </w:r>
    </w:p>
    <w:p w14:paraId="7CCA4897" w14:textId="77777777" w:rsidR="00517EA6" w:rsidRDefault="00517EA6">
      <w:pPr>
        <w:tabs>
          <w:tab w:val="left" w:pos="720"/>
          <w:tab w:val="left" w:pos="1800"/>
        </w:tabs>
        <w:spacing w:line="480" w:lineRule="auto"/>
        <w:ind w:left="360"/>
        <w:rPr>
          <w:rFonts w:ascii="Arial Narrow" w:hAnsi="Arial Narrow"/>
        </w:rPr>
      </w:pPr>
    </w:p>
    <w:p w14:paraId="774FB2E0" w14:textId="77777777" w:rsidR="00517EA6" w:rsidRDefault="002037DF">
      <w:pPr>
        <w:tabs>
          <w:tab w:val="left" w:pos="720"/>
          <w:tab w:val="left" w:pos="1800"/>
        </w:tabs>
        <w:spacing w:line="480" w:lineRule="auto"/>
        <w:ind w:left="720"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C. ADNOTACJE POWIATOWEGO URZĘDU PRACY W ŻARACH:</w:t>
      </w:r>
    </w:p>
    <w:p w14:paraId="478E3C7A" w14:textId="77777777" w:rsidR="00517EA6" w:rsidRDefault="002037DF">
      <w:pPr>
        <w:widowControl/>
        <w:numPr>
          <w:ilvl w:val="0"/>
          <w:numId w:val="4"/>
        </w:numPr>
        <w:tabs>
          <w:tab w:val="left" w:pos="-11520"/>
          <w:tab w:val="left" w:pos="-10440"/>
        </w:tabs>
        <w:suppressAutoHyphens w:val="0"/>
        <w:spacing w:after="200"/>
        <w:ind w:right="-142"/>
        <w:textAlignment w:val="auto"/>
      </w:pPr>
      <w:r>
        <w:rPr>
          <w:rFonts w:ascii="Arial Narrow" w:hAnsi="Arial Narrow"/>
          <w:b/>
        </w:rPr>
        <w:t>OPINIA DORADCY KLIENTA</w:t>
      </w:r>
      <w:r>
        <w:rPr>
          <w:rFonts w:ascii="Arial Narrow" w:hAnsi="Arial Narrow"/>
        </w:rPr>
        <w:t xml:space="preserve"> – w zakresie zgodności wnioskowanego wsparcia z ustaleniami założ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nymi w Indywidualnym Planie Działania (IPD)</w:t>
      </w:r>
    </w:p>
    <w:p w14:paraId="36B2ECF6" w14:textId="77777777" w:rsidR="00517EA6" w:rsidRDefault="002037DF">
      <w:pPr>
        <w:tabs>
          <w:tab w:val="left" w:pos="709"/>
        </w:tabs>
        <w:ind w:left="720" w:right="-14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96EA4" w14:textId="77777777" w:rsidR="00517EA6" w:rsidRDefault="00517EA6">
      <w:pPr>
        <w:tabs>
          <w:tab w:val="left" w:pos="720"/>
          <w:tab w:val="left" w:pos="1800"/>
        </w:tabs>
        <w:ind w:left="720" w:right="-142"/>
        <w:rPr>
          <w:rFonts w:ascii="Arial Narrow" w:hAnsi="Arial Narrow"/>
        </w:rPr>
      </w:pPr>
    </w:p>
    <w:p w14:paraId="7B5631D0" w14:textId="77777777" w:rsidR="00517EA6" w:rsidRDefault="002037DF">
      <w:pPr>
        <w:tabs>
          <w:tab w:val="left" w:pos="1440"/>
          <w:tab w:val="left" w:pos="1800"/>
        </w:tabs>
        <w:jc w:val="both"/>
      </w:pPr>
      <w:r>
        <w:rPr>
          <w:rFonts w:ascii="Arial Narrow" w:hAnsi="Arial Narrow"/>
        </w:rPr>
        <w:tab/>
        <w:t xml:space="preserve">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</w:t>
      </w:r>
      <w:r>
        <w:rPr>
          <w:rFonts w:ascii="Arial Narrow" w:hAnsi="Arial Narrow"/>
          <w:i/>
          <w:sz w:val="20"/>
          <w:szCs w:val="20"/>
        </w:rPr>
        <w:t xml:space="preserve">( data i podpis doradcy klienta)                           </w:t>
      </w:r>
    </w:p>
    <w:p w14:paraId="34C1E728" w14:textId="77777777" w:rsidR="00517EA6" w:rsidRDefault="00517EA6">
      <w:pPr>
        <w:tabs>
          <w:tab w:val="left" w:pos="720"/>
          <w:tab w:val="left" w:pos="1800"/>
        </w:tabs>
        <w:ind w:right="-142"/>
        <w:rPr>
          <w:rFonts w:ascii="Arial Narrow" w:hAnsi="Arial Narrow"/>
        </w:rPr>
      </w:pPr>
    </w:p>
    <w:p w14:paraId="0DCDC745" w14:textId="77777777" w:rsidR="00517EA6" w:rsidRDefault="00517EA6">
      <w:pPr>
        <w:autoSpaceDE w:val="0"/>
        <w:rPr>
          <w:rFonts w:ascii="Arial Narrow" w:hAnsi="Arial Narrow"/>
          <w:b/>
          <w:bCs/>
        </w:rPr>
      </w:pPr>
    </w:p>
    <w:p w14:paraId="2A625E76" w14:textId="77777777" w:rsidR="00517EA6" w:rsidRDefault="002037DF">
      <w:pPr>
        <w:pStyle w:val="Akapitzlist"/>
        <w:numPr>
          <w:ilvl w:val="0"/>
          <w:numId w:val="5"/>
        </w:numPr>
        <w:autoSpaceDE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DODATKOWE INFORMACJE</w:t>
      </w:r>
    </w:p>
    <w:p w14:paraId="1ACE97C8" w14:textId="77777777" w:rsidR="00517EA6" w:rsidRDefault="002037DF">
      <w:pPr>
        <w:autoSpaceDE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UWAGA!</w:t>
      </w:r>
    </w:p>
    <w:p w14:paraId="02A18F01" w14:textId="77777777" w:rsidR="00517EA6" w:rsidRDefault="002037DF">
      <w:pPr>
        <w:autoSpaceDE w:val="0"/>
        <w:jc w:val="both"/>
      </w:pPr>
      <w:r>
        <w:rPr>
          <w:rFonts w:ascii="Arial Narrow" w:hAnsi="Arial Narrow"/>
          <w:sz w:val="23"/>
          <w:szCs w:val="23"/>
        </w:rPr>
        <w:t xml:space="preserve">Bon na zasiedlenie </w:t>
      </w:r>
      <w:r>
        <w:rPr>
          <w:rFonts w:ascii="Arial Narrow" w:hAnsi="Arial Narrow"/>
          <w:b/>
          <w:bCs/>
          <w:sz w:val="23"/>
          <w:szCs w:val="23"/>
        </w:rPr>
        <w:t>może zostać przyznany w związku z podjęciem przez osobę bezrobotną do 30 roku życia poza miejscem dotychczasowego zamieszkania zatrudnienia, innej pracy zarobkowej lub działalności gospodarczej</w:t>
      </w:r>
      <w:r>
        <w:rPr>
          <w:rFonts w:ascii="Arial Narrow" w:hAnsi="Arial Narrow"/>
          <w:sz w:val="23"/>
          <w:szCs w:val="23"/>
        </w:rPr>
        <w:t>, jeżeli:</w:t>
      </w:r>
    </w:p>
    <w:p w14:paraId="0AF7C773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a) z tytułu ich wykonywania będzie osiągała wynagrodzenie lub przychód w wysokości co najmniej minimalnego wynagrodzenia za pracę brutto miesięcznie oraz będzie podlegała ubezpieczeniom społecznym</w:t>
      </w:r>
    </w:p>
    <w:p w14:paraId="5EAB2F17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b) odległość od miejsca dotychczasowego zamieszkania do miejscowości, w której osoba bezrobotna zamieszka 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683A6B8C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c) będzie pozostawała w zatrudnieniu, wykonywała inną pracę zarobkową lub będzie prowadziła działalność gospodarczą przez okres co najmniej 6 miesięcy</w:t>
      </w:r>
    </w:p>
    <w:p w14:paraId="243CC17D" w14:textId="77777777" w:rsidR="00517EA6" w:rsidRDefault="002037DF">
      <w:pPr>
        <w:autoSpaceDE w:val="0"/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Wyżej wymienione przesłanki muszą zostać spełnione łącznie.</w:t>
      </w:r>
    </w:p>
    <w:p w14:paraId="49D793E7" w14:textId="77777777" w:rsidR="00517EA6" w:rsidRDefault="002037DF">
      <w:pPr>
        <w:autoSpaceDE w:val="0"/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Bon na zasiedlenie może zostać przyznany na podstawie umowy po uprzednim złożeniu przez osobę bezrobotną wniosku, w wysokości określonej w umowie, nie wyższej jednak niż 200% przeciętnego wynagrodzenia za pracę, z przeznaczeniem na pokrycie kosztów zamieszkania.</w:t>
      </w:r>
    </w:p>
    <w:p w14:paraId="6E51E74C" w14:textId="77777777" w:rsidR="00517EA6" w:rsidRDefault="002037DF">
      <w:pPr>
        <w:autoSpaceDE w:val="0"/>
        <w:jc w:val="both"/>
        <w:rPr>
          <w:rFonts w:ascii="Arial Narrow" w:hAnsi="Arial Narrow"/>
          <w:b/>
          <w:bCs/>
          <w:sz w:val="23"/>
          <w:szCs w:val="23"/>
          <w:u w:val="single"/>
        </w:rPr>
      </w:pPr>
      <w:r>
        <w:rPr>
          <w:rFonts w:ascii="Arial Narrow" w:hAnsi="Arial Narrow"/>
          <w:b/>
          <w:bCs/>
          <w:sz w:val="23"/>
          <w:szCs w:val="23"/>
          <w:u w:val="single"/>
        </w:rPr>
        <w:t>Podjęcie pracy w związku z ubieganiem się o bon na zasiedlenie nie może nastąpić przed dniem wydania bonu i podpisania umowy z Powiatowym Urzędem Pracy.</w:t>
      </w:r>
    </w:p>
    <w:p w14:paraId="57233B67" w14:textId="77777777" w:rsidR="00517EA6" w:rsidRDefault="002037DF">
      <w:pPr>
        <w:autoSpaceDE w:val="0"/>
        <w:jc w:val="both"/>
      </w:pPr>
      <w:r>
        <w:rPr>
          <w:rFonts w:ascii="Arial Narrow" w:hAnsi="Arial Narrow"/>
          <w:b/>
          <w:bCs/>
          <w:sz w:val="23"/>
          <w:szCs w:val="23"/>
        </w:rPr>
        <w:t xml:space="preserve">Bon na zasiedlenie może zostać przyznany jednie osobom bezrobotnym dla których ustalono profil pomocy I lub II zgodnie z art. 33 ust. 2c pkt 1 i 2 </w:t>
      </w:r>
      <w:r>
        <w:rPr>
          <w:rFonts w:ascii="Arial Narrow" w:hAnsi="Arial Narrow"/>
          <w:sz w:val="23"/>
          <w:szCs w:val="23"/>
        </w:rPr>
        <w:t>ustawy z dnia 20 kwietnia 2004r. o promocji zatrudnienia i instytucjach rynku pracy.</w:t>
      </w:r>
    </w:p>
    <w:p w14:paraId="7DAAD4BA" w14:textId="77777777" w:rsidR="00517EA6" w:rsidRDefault="002037DF">
      <w:pPr>
        <w:autoSpaceDE w:val="0"/>
        <w:jc w:val="both"/>
      </w:pPr>
      <w:r>
        <w:rPr>
          <w:rFonts w:ascii="Arial Narrow" w:hAnsi="Arial Narrow"/>
          <w:b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Osoba bezrobotna zobowi</w:t>
      </w:r>
      <w:r>
        <w:rPr>
          <w:rFonts w:ascii="Arial Narrow" w:eastAsia="Times New Roman" w:hAnsi="Arial Narrow"/>
          <w:sz w:val="23"/>
          <w:szCs w:val="23"/>
        </w:rPr>
        <w:t>ązana jest do przedstawienia zabezpieczenia środków otrzymanych w ramach bonu na zasiedlenie w formie poręczenia cywilnego, w przypadku niewywiązania się z warunków umowy.</w:t>
      </w:r>
    </w:p>
    <w:p w14:paraId="1DAFDC82" w14:textId="77777777" w:rsidR="00517EA6" w:rsidRDefault="002037DF">
      <w:pPr>
        <w:shd w:val="clear" w:color="auto" w:fill="FFFFFF"/>
        <w:tabs>
          <w:tab w:val="left" w:pos="994"/>
        </w:tabs>
        <w:suppressAutoHyphens w:val="0"/>
        <w:autoSpaceDE w:val="0"/>
        <w:spacing w:line="317" w:lineRule="exact"/>
        <w:jc w:val="both"/>
        <w:textAlignment w:val="auto"/>
      </w:pPr>
      <w:r>
        <w:rPr>
          <w:rFonts w:ascii="Arial Narrow" w:hAnsi="Arial Narrow"/>
          <w:b/>
          <w:sz w:val="23"/>
          <w:szCs w:val="23"/>
        </w:rPr>
        <w:t>Zawarcie umowy w sprawie przyznania bonu na zasiedlenie oraz wyp</w:t>
      </w:r>
      <w:r>
        <w:rPr>
          <w:rFonts w:ascii="Arial Narrow" w:eastAsia="Times New Roman" w:hAnsi="Arial Narrow"/>
          <w:b/>
          <w:sz w:val="23"/>
          <w:szCs w:val="23"/>
        </w:rPr>
        <w:t>łata środków jest uzależniona od przedstawienia przez wnioskodawcę zabezpieczenia wykonania warunków umowy w formie poręczenia c</w:t>
      </w:r>
      <w:r>
        <w:rPr>
          <w:rFonts w:ascii="Arial Narrow" w:eastAsia="Times New Roman" w:hAnsi="Arial Narrow"/>
          <w:b/>
          <w:sz w:val="23"/>
          <w:szCs w:val="23"/>
        </w:rPr>
        <w:t>y</w:t>
      </w:r>
      <w:r>
        <w:rPr>
          <w:rFonts w:ascii="Arial Narrow" w:eastAsia="Times New Roman" w:hAnsi="Arial Narrow"/>
          <w:b/>
          <w:sz w:val="23"/>
          <w:szCs w:val="23"/>
        </w:rPr>
        <w:t>wilnego. Poręczyciel powinien spełniać następujące warunki:</w:t>
      </w:r>
    </w:p>
    <w:p w14:paraId="7EAB214B" w14:textId="77777777" w:rsidR="00517EA6" w:rsidRDefault="002037DF">
      <w:pPr>
        <w:pStyle w:val="Akapitzlist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spacing w:line="240" w:lineRule="auto"/>
        <w:jc w:val="both"/>
      </w:pPr>
      <w:r>
        <w:rPr>
          <w:rFonts w:ascii="Arial Narrow" w:eastAsia="Times New Roman" w:hAnsi="Arial Narrow"/>
          <w:sz w:val="23"/>
          <w:szCs w:val="23"/>
        </w:rPr>
        <w:t>być osobą pełnoletnią,</w:t>
      </w:r>
    </w:p>
    <w:p w14:paraId="062931B0" w14:textId="77777777" w:rsidR="00517EA6" w:rsidRDefault="002037DF">
      <w:pPr>
        <w:pStyle w:val="Akapitzlist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spacing w:line="240" w:lineRule="auto"/>
        <w:jc w:val="both"/>
      </w:pPr>
      <w:r>
        <w:rPr>
          <w:rFonts w:ascii="Arial Narrow" w:eastAsia="Times New Roman" w:hAnsi="Arial Narrow"/>
          <w:sz w:val="23"/>
          <w:szCs w:val="23"/>
        </w:rPr>
        <w:t>być zatrudnionym na czas nieokreślony lub określony nie krótszy niż 12 miesięcy liczonych od dnia złożenia wniosku,</w:t>
      </w:r>
    </w:p>
    <w:p w14:paraId="7563CEBA" w14:textId="77777777" w:rsidR="00517EA6" w:rsidRDefault="002037DF">
      <w:pPr>
        <w:pStyle w:val="Akapitzlist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spacing w:line="240" w:lineRule="auto"/>
        <w:jc w:val="both"/>
      </w:pPr>
      <w:r>
        <w:rPr>
          <w:rFonts w:ascii="Arial Narrow" w:eastAsia="Times New Roman" w:hAnsi="Arial Narrow"/>
          <w:sz w:val="23"/>
          <w:szCs w:val="23"/>
        </w:rPr>
        <w:t>nie jest współmałżonkiem wnioskodawcy, ( nie dotyczy małżeństw, które zawierają rozdzielność majątk</w:t>
      </w:r>
      <w:r>
        <w:rPr>
          <w:rFonts w:ascii="Arial Narrow" w:eastAsia="Times New Roman" w:hAnsi="Arial Narrow"/>
          <w:sz w:val="23"/>
          <w:szCs w:val="23"/>
        </w:rPr>
        <w:t>o</w:t>
      </w:r>
      <w:r>
        <w:rPr>
          <w:rFonts w:ascii="Arial Narrow" w:eastAsia="Times New Roman" w:hAnsi="Arial Narrow"/>
          <w:sz w:val="23"/>
          <w:szCs w:val="23"/>
        </w:rPr>
        <w:t>wą).</w:t>
      </w:r>
    </w:p>
    <w:p w14:paraId="10FEB2B4" w14:textId="3A90C97A" w:rsidR="00517EA6" w:rsidRDefault="002037DF">
      <w:pPr>
        <w:pStyle w:val="Akapitzlist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spacing w:line="240" w:lineRule="auto"/>
        <w:jc w:val="both"/>
      </w:pPr>
      <w:r>
        <w:rPr>
          <w:rFonts w:ascii="Arial Narrow" w:eastAsia="Times New Roman" w:hAnsi="Arial Narrow"/>
          <w:sz w:val="23"/>
          <w:szCs w:val="23"/>
        </w:rPr>
        <w:t xml:space="preserve">osiągać dochód, którego wartość brutto z trzech miesięcy poprzedzających poręczenie, wynosi co najmniej </w:t>
      </w:r>
      <w:r w:rsidR="00A7680A">
        <w:rPr>
          <w:rFonts w:ascii="Arial Narrow" w:eastAsia="Times New Roman" w:hAnsi="Arial Narrow"/>
          <w:sz w:val="23"/>
          <w:szCs w:val="23"/>
        </w:rPr>
        <w:t>3380,00</w:t>
      </w:r>
      <w:r>
        <w:rPr>
          <w:rFonts w:ascii="Arial Narrow" w:eastAsia="Times New Roman" w:hAnsi="Arial Narrow"/>
          <w:sz w:val="23"/>
          <w:szCs w:val="23"/>
        </w:rPr>
        <w:t xml:space="preserve"> brutto,</w:t>
      </w:r>
    </w:p>
    <w:p w14:paraId="161A640E" w14:textId="77777777" w:rsidR="00517EA6" w:rsidRDefault="002037DF">
      <w:pPr>
        <w:pStyle w:val="Akapitzlist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spacing w:line="240" w:lineRule="auto"/>
        <w:jc w:val="both"/>
      </w:pPr>
      <w:r>
        <w:rPr>
          <w:rFonts w:ascii="Arial Narrow" w:eastAsia="Times New Roman" w:hAnsi="Arial Narrow"/>
          <w:sz w:val="23"/>
          <w:szCs w:val="23"/>
        </w:rPr>
        <w:t>nie jest zobowiązana z tytułu prawomocnego wyroku sądowego,</w:t>
      </w:r>
    </w:p>
    <w:p w14:paraId="0D7D3D90" w14:textId="77777777" w:rsidR="00517EA6" w:rsidRDefault="002037DF">
      <w:pPr>
        <w:pStyle w:val="Akapitzlist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spacing w:line="240" w:lineRule="auto"/>
        <w:jc w:val="both"/>
      </w:pPr>
      <w:r>
        <w:rPr>
          <w:rFonts w:ascii="Arial Narrow" w:eastAsia="Times New Roman" w:hAnsi="Arial Narrow"/>
          <w:sz w:val="23"/>
          <w:szCs w:val="23"/>
        </w:rPr>
        <w:t>nie znajduje się w okresie wypowiedzenia umowy o pracę.</w:t>
      </w:r>
      <w:r>
        <w:rPr>
          <w:rFonts w:ascii="Arial Narrow" w:hAnsi="Arial Narrow"/>
          <w:b/>
          <w:sz w:val="23"/>
          <w:szCs w:val="23"/>
        </w:rPr>
        <w:t xml:space="preserve">                                            </w:t>
      </w:r>
    </w:p>
    <w:p w14:paraId="18AF73F0" w14:textId="77777777" w:rsidR="00517EA6" w:rsidRDefault="002037DF">
      <w:pPr>
        <w:autoSpaceDE w:val="0"/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Osoba bezrobotna po otrzymaniu bonu jest obowiązana w terminie:</w:t>
      </w:r>
    </w:p>
    <w:p w14:paraId="1DFF81A0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1. do 30 dni od dnia otrzymania bonu na zasiedlenie dostarczyć do powiatowego urzędu pracy dokument potwierdzający podjęcie zatrudnienia, innej pracy zarobkowej lub działalności gospodarczej i oświadczenie  o spełnieniu warunku, o którym mowa w lit. b;</w:t>
      </w:r>
    </w:p>
    <w:p w14:paraId="6E1C9CE1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14:paraId="5ABB680F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3. do 8 miesięcy od dnia otrzymania bonu na zasiedlenie udokumentować pozostawanie w zatrudnieniu, wykonywanie innej pracy zarobkowej lub prowadzenie działalności gospodarczej przez okres 6 miesięcy.</w:t>
      </w:r>
    </w:p>
    <w:p w14:paraId="6293FF42" w14:textId="77777777" w:rsidR="00517EA6" w:rsidRDefault="002037DF">
      <w:pPr>
        <w:autoSpaceDE w:val="0"/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W przypadku niewywiązania się z obowiązków związanych z przyznaniem bonu, o których mowa w:</w:t>
      </w:r>
    </w:p>
    <w:p w14:paraId="62B471D3" w14:textId="77777777" w:rsidR="00517EA6" w:rsidRDefault="002037DF">
      <w:pPr>
        <w:autoSpaceDE w:val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− pkt 1 i 2 – kwota bonu na zasiedlenie podlega zwrotowi w całości w terminie 30 dni od dnia doręczenia wezwania Urzędu;</w:t>
      </w:r>
    </w:p>
    <w:p w14:paraId="3F7F863E" w14:textId="77777777" w:rsidR="00517EA6" w:rsidRDefault="002037DF">
      <w:pPr>
        <w:autoSpaceDE w:val="0"/>
        <w:jc w:val="both"/>
      </w:pPr>
      <w:r>
        <w:rPr>
          <w:rFonts w:ascii="Arial Narrow" w:hAnsi="Arial Narrow"/>
          <w:sz w:val="23"/>
          <w:szCs w:val="23"/>
        </w:rPr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sectPr w:rsidR="00517EA6">
      <w:pgSz w:w="11906" w:h="16838"/>
      <w:pgMar w:top="244" w:right="1083" w:bottom="567" w:left="1083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4F02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F02A6" w16cid:durableId="20ADF8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7362" w14:textId="77777777" w:rsidR="001C2C80" w:rsidRDefault="001C2C80">
      <w:r>
        <w:separator/>
      </w:r>
    </w:p>
  </w:endnote>
  <w:endnote w:type="continuationSeparator" w:id="0">
    <w:p w14:paraId="030340A2" w14:textId="77777777" w:rsidR="001C2C80" w:rsidRDefault="001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1CFB" w14:textId="77777777" w:rsidR="001C2C80" w:rsidRDefault="001C2C80">
      <w:r>
        <w:rPr>
          <w:color w:val="000000"/>
        </w:rPr>
        <w:separator/>
      </w:r>
    </w:p>
  </w:footnote>
  <w:footnote w:type="continuationSeparator" w:id="0">
    <w:p w14:paraId="6F3A894A" w14:textId="77777777" w:rsidR="001C2C80" w:rsidRDefault="001C2C80">
      <w:r>
        <w:continuationSeparator/>
      </w:r>
    </w:p>
  </w:footnote>
  <w:footnote w:id="1">
    <w:p w14:paraId="7583CA31" w14:textId="77777777" w:rsidR="00517EA6" w:rsidRDefault="002037D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 Narrow" w:hAnsi="Arial Narrow"/>
        </w:rPr>
        <w:t xml:space="preserve"> Niepotrzebne skreślić</w:t>
      </w:r>
    </w:p>
  </w:footnote>
  <w:footnote w:id="2">
    <w:p w14:paraId="5BF0C2C5" w14:textId="77777777" w:rsidR="00517EA6" w:rsidRDefault="002037DF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07A"/>
    <w:multiLevelType w:val="multilevel"/>
    <w:tmpl w:val="FE5814C2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16689C"/>
    <w:multiLevelType w:val="multilevel"/>
    <w:tmpl w:val="022CA704"/>
    <w:lvl w:ilvl="0">
      <w:start w:val="3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7A1A88"/>
    <w:multiLevelType w:val="multilevel"/>
    <w:tmpl w:val="3918B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4DF062C"/>
    <w:multiLevelType w:val="multilevel"/>
    <w:tmpl w:val="ED1A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07C04"/>
    <w:multiLevelType w:val="multilevel"/>
    <w:tmpl w:val="D72075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roń Żaneta">
    <w15:presenceInfo w15:providerId="AD" w15:userId="S-1-5-21-116368557-3234953460-1528058097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EA6"/>
    <w:rsid w:val="000003C3"/>
    <w:rsid w:val="001341E2"/>
    <w:rsid w:val="001405F4"/>
    <w:rsid w:val="001C2C80"/>
    <w:rsid w:val="002037DF"/>
    <w:rsid w:val="00494F75"/>
    <w:rsid w:val="00517EA6"/>
    <w:rsid w:val="006B0A50"/>
    <w:rsid w:val="00703B59"/>
    <w:rsid w:val="00A7680A"/>
    <w:rsid w:val="00AA6806"/>
    <w:rsid w:val="00B015D0"/>
    <w:rsid w:val="00C60D11"/>
    <w:rsid w:val="00CE64BE"/>
    <w:rsid w:val="00DB579D"/>
    <w:rsid w:val="00E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jc w:val="center"/>
      <w:textAlignment w:val="auto"/>
      <w:outlineLvl w:val="0"/>
    </w:pPr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pPr>
      <w:keepNext/>
      <w:widowControl/>
      <w:suppressAutoHyphens w:val="0"/>
      <w:jc w:val="right"/>
      <w:textAlignment w:val="auto"/>
      <w:outlineLvl w:val="1"/>
    </w:pPr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jc w:val="center"/>
    </w:pPr>
    <w:rPr>
      <w:rFonts w:ascii="Arial Narrow" w:eastAsia="Arial Narrow" w:hAnsi="Arial Narrow" w:cs="Arial Narrow"/>
      <w:sz w:val="36"/>
    </w:rPr>
  </w:style>
  <w:style w:type="paragraph" w:styleId="Tekstpodstawowy2">
    <w:name w:val="Body Text 2"/>
    <w:basedOn w:val="Standard"/>
    <w:pPr>
      <w:spacing w:line="360" w:lineRule="auto"/>
      <w:jc w:val="both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efault">
    <w:name w:val="Default"/>
    <w:pPr>
      <w:widowControl/>
      <w:suppressAutoHyphens/>
      <w:textAlignment w:val="auto"/>
    </w:pPr>
    <w:rPr>
      <w:rFonts w:ascii="Arial" w:eastAsia="Cambria Math" w:hAnsi="Arial" w:cs="Arial"/>
      <w:color w:val="000000"/>
      <w:lang w:eastAsia="pl-PL" w:bidi="ar-SA"/>
    </w:r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cs="Times New Roman"/>
      <w:lang w:val="pl-PL" w:eastAsia="ar-SA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paragraph" w:customStyle="1" w:styleId="w5pktart">
    <w:name w:val="w5_pkt_art"/>
    <w:pPr>
      <w:widowControl/>
      <w:spacing w:before="60" w:after="60"/>
      <w:ind w:left="2269" w:hanging="284"/>
      <w:jc w:val="both"/>
      <w:textAlignment w:val="auto"/>
      <w:outlineLvl w:val="6"/>
    </w:pPr>
    <w:rPr>
      <w:rFonts w:ascii="Times New Roman" w:eastAsia="Calibri" w:hAnsi="Times New Roman" w:cs="Times New Roman"/>
      <w:kern w:val="0"/>
      <w:szCs w:val="22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5F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5F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F4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jc w:val="center"/>
      <w:textAlignment w:val="auto"/>
      <w:outlineLvl w:val="0"/>
    </w:pPr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pPr>
      <w:keepNext/>
      <w:widowControl/>
      <w:suppressAutoHyphens w:val="0"/>
      <w:jc w:val="right"/>
      <w:textAlignment w:val="auto"/>
      <w:outlineLvl w:val="1"/>
    </w:pPr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jc w:val="center"/>
    </w:pPr>
    <w:rPr>
      <w:rFonts w:ascii="Arial Narrow" w:eastAsia="Arial Narrow" w:hAnsi="Arial Narrow" w:cs="Arial Narrow"/>
      <w:sz w:val="36"/>
    </w:rPr>
  </w:style>
  <w:style w:type="paragraph" w:styleId="Tekstpodstawowy2">
    <w:name w:val="Body Text 2"/>
    <w:basedOn w:val="Standard"/>
    <w:pPr>
      <w:spacing w:line="360" w:lineRule="auto"/>
      <w:jc w:val="both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efault">
    <w:name w:val="Default"/>
    <w:pPr>
      <w:widowControl/>
      <w:suppressAutoHyphens/>
      <w:textAlignment w:val="auto"/>
    </w:pPr>
    <w:rPr>
      <w:rFonts w:ascii="Arial" w:eastAsia="Cambria Math" w:hAnsi="Arial" w:cs="Arial"/>
      <w:color w:val="000000"/>
      <w:lang w:eastAsia="pl-PL" w:bidi="ar-SA"/>
    </w:r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cs="Times New Roman"/>
      <w:lang w:val="pl-PL" w:eastAsia="ar-SA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1Znak">
    <w:name w:val="Nagłówek 1 Znak"/>
    <w:basedOn w:val="Domylnaczcionkaakapitu"/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kern w:val="0"/>
      <w:sz w:val="28"/>
      <w:szCs w:val="2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paragraph" w:customStyle="1" w:styleId="w5pktart">
    <w:name w:val="w5_pkt_art"/>
    <w:pPr>
      <w:widowControl/>
      <w:spacing w:before="60" w:after="60"/>
      <w:ind w:left="2269" w:hanging="284"/>
      <w:jc w:val="both"/>
      <w:textAlignment w:val="auto"/>
      <w:outlineLvl w:val="6"/>
    </w:pPr>
    <w:rPr>
      <w:rFonts w:ascii="Times New Roman" w:eastAsia="Calibri" w:hAnsi="Times New Roman" w:cs="Times New Roman"/>
      <w:kern w:val="0"/>
      <w:szCs w:val="22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5F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5F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F4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Ciesielska</dc:creator>
  <cp:lastModifiedBy>Sylwia Pachciarek</cp:lastModifiedBy>
  <cp:revision>2</cp:revision>
  <cp:lastPrinted>2019-01-17T13:08:00Z</cp:lastPrinted>
  <dcterms:created xsi:type="dcterms:W3CDTF">2020-01-22T12:50:00Z</dcterms:created>
  <dcterms:modified xsi:type="dcterms:W3CDTF">2020-01-22T12:50:00Z</dcterms:modified>
</cp:coreProperties>
</file>